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001AF" w:rsidRDefault="00F001AF" w:rsidP="00033A3F">
      <w:pPr>
        <w:pStyle w:val="HertsLEPtitle"/>
      </w:pPr>
    </w:p>
    <w:p w:rsidR="00BB30F9" w:rsidRPr="00116253" w:rsidRDefault="00872EFD" w:rsidP="00645A92">
      <w:pPr>
        <w:tabs>
          <w:tab w:val="left" w:pos="3828"/>
        </w:tabs>
        <w:spacing w:line="276" w:lineRule="auto"/>
        <w:rPr>
          <w:rFonts w:ascii="Roboto" w:hAnsi="Roboto"/>
          <w:b/>
          <w:bCs/>
          <w:color w:val="161B8F" w:themeColor="text2"/>
          <w:sz w:val="28"/>
          <w:szCs w:val="28"/>
        </w:rPr>
      </w:pPr>
      <w:r>
        <w:rPr>
          <w:rFonts w:ascii="Roboto" w:hAnsi="Roboto"/>
          <w:b/>
          <w:bCs/>
          <w:color w:val="161B8F" w:themeColor="text2"/>
          <w:sz w:val="28"/>
          <w:szCs w:val="28"/>
        </w:rPr>
        <w:t>V12 April 2021</w:t>
      </w:r>
    </w:p>
    <w:p w:rsidR="00DE4F76" w:rsidRPr="00116253" w:rsidRDefault="00DE4F76" w:rsidP="00645A92">
      <w:pPr>
        <w:tabs>
          <w:tab w:val="left" w:pos="3828"/>
        </w:tabs>
        <w:spacing w:line="276" w:lineRule="auto"/>
        <w:rPr>
          <w:rFonts w:ascii="Roboto" w:hAnsi="Roboto"/>
          <w:b/>
          <w:bCs/>
          <w:color w:val="161B8F" w:themeColor="text2"/>
          <w:sz w:val="28"/>
          <w:szCs w:val="28"/>
        </w:rPr>
      </w:pPr>
    </w:p>
    <w:p w:rsidR="00DE4F76" w:rsidRPr="00116253" w:rsidRDefault="00DE4F76" w:rsidP="00DE4F76">
      <w:pPr>
        <w:pStyle w:val="HertLEPlight"/>
        <w:rPr>
          <w:sz w:val="28"/>
          <w:szCs w:val="28"/>
        </w:rPr>
      </w:pPr>
      <w:r w:rsidRPr="00116253">
        <w:rPr>
          <w:sz w:val="28"/>
          <w:szCs w:val="28"/>
        </w:rPr>
        <w:t xml:space="preserve">Hertfordshire LEP is responsible for ensuring all projects receive due diligence throughout the funding process. </w:t>
      </w:r>
    </w:p>
    <w:p w:rsidR="00DE4F76" w:rsidRPr="00116253" w:rsidRDefault="00DE4F76" w:rsidP="00DE4F76">
      <w:pPr>
        <w:pStyle w:val="HertLEPlight"/>
        <w:rPr>
          <w:sz w:val="28"/>
          <w:szCs w:val="28"/>
        </w:rPr>
      </w:pPr>
    </w:p>
    <w:p w:rsidR="00DE4F76" w:rsidRPr="00116253" w:rsidRDefault="00DE4F76" w:rsidP="00DE4F76">
      <w:pPr>
        <w:pStyle w:val="HertLEPlight"/>
        <w:rPr>
          <w:sz w:val="28"/>
          <w:szCs w:val="28"/>
        </w:rPr>
      </w:pPr>
      <w:r w:rsidRPr="00116253">
        <w:rPr>
          <w:sz w:val="28"/>
          <w:szCs w:val="28"/>
        </w:rPr>
        <w:t xml:space="preserve">To support applicants through the project pathway process we have developed the applicants pack. This includes a number of guidance notes and documents that applicants will be required to fill in to apply for funding. Further information on the project pathway can be found by visiting our Assurance Framework </w:t>
      </w:r>
      <w:hyperlink r:id="rId8" w:history="1">
        <w:r w:rsidRPr="00116253">
          <w:rPr>
            <w:rStyle w:val="Hyperlink"/>
            <w:sz w:val="28"/>
            <w:szCs w:val="28"/>
          </w:rPr>
          <w:t>here</w:t>
        </w:r>
      </w:hyperlink>
      <w:r w:rsidRPr="00116253">
        <w:rPr>
          <w:sz w:val="28"/>
          <w:szCs w:val="28"/>
        </w:rPr>
        <w:t xml:space="preserve">. </w:t>
      </w:r>
    </w:p>
    <w:p w:rsidR="00DE4F76" w:rsidRPr="00116253" w:rsidRDefault="00DE4F76" w:rsidP="00DE4F76">
      <w:pPr>
        <w:pStyle w:val="HertLEPlight"/>
        <w:rPr>
          <w:sz w:val="28"/>
          <w:szCs w:val="28"/>
        </w:rPr>
      </w:pPr>
    </w:p>
    <w:p w:rsidR="00DE4F76" w:rsidRPr="00116253" w:rsidRDefault="00DE4F76" w:rsidP="00DE4F76">
      <w:pPr>
        <w:pStyle w:val="HertLEPlight"/>
        <w:rPr>
          <w:sz w:val="28"/>
          <w:szCs w:val="28"/>
        </w:rPr>
      </w:pPr>
      <w:r w:rsidRPr="00116253">
        <w:rPr>
          <w:sz w:val="28"/>
          <w:szCs w:val="28"/>
        </w:rPr>
        <w:t xml:space="preserve">The below list should not be considered as exhaustive and the LEP reserves the right to update any of the documents as and when required. Applicants may also be requested to provide further supporting information if deemed necessary by the LEP. </w:t>
      </w:r>
    </w:p>
    <w:p w:rsidR="00DE4F76" w:rsidRDefault="00DE4F76">
      <w:pPr>
        <w:rPr>
          <w:rFonts w:ascii="Roboto Light" w:hAnsi="Roboto Light" w:cstheme="minorHAnsi"/>
          <w:sz w:val="20"/>
          <w:szCs w:val="20"/>
        </w:rPr>
      </w:pPr>
      <w:r>
        <w:br w:type="page"/>
      </w:r>
    </w:p>
    <w:p w:rsidR="00DE4F76" w:rsidRPr="009B19EF" w:rsidRDefault="00DE4F76" w:rsidP="00DE4F76">
      <w:pPr>
        <w:pStyle w:val="HertLEPlight"/>
      </w:pPr>
    </w:p>
    <w:p w:rsidR="00C6231B" w:rsidRDefault="00DE4F76" w:rsidP="00DE4F76">
      <w:pPr>
        <w:pStyle w:val="HertsLEPtitle"/>
        <w:rPr>
          <w:sz w:val="20"/>
          <w:szCs w:val="20"/>
        </w:rPr>
      </w:pPr>
      <w:r w:rsidRPr="00DE4F76">
        <w:t>1 - Applying for Growth Deal Funding</w:t>
      </w:r>
    </w:p>
    <w:p w:rsidR="00DE4F76" w:rsidRDefault="00DE4F76"/>
    <w:tbl>
      <w:tblPr>
        <w:tblStyle w:val="TableGrid"/>
        <w:tblW w:w="0" w:type="auto"/>
        <w:tblBorders>
          <w:top w:val="single" w:sz="4" w:space="0" w:color="161B8F" w:themeColor="text2"/>
          <w:left w:val="single" w:sz="4" w:space="0" w:color="161B8F" w:themeColor="text2"/>
          <w:bottom w:val="single" w:sz="4" w:space="0" w:color="161B8F" w:themeColor="text2"/>
          <w:right w:val="single" w:sz="4" w:space="0" w:color="161B8F" w:themeColor="text2"/>
          <w:insideH w:val="single" w:sz="4" w:space="0" w:color="161B8F" w:themeColor="text2"/>
          <w:insideV w:val="single" w:sz="4" w:space="0" w:color="161B8F" w:themeColor="text2"/>
        </w:tblBorders>
        <w:tblLook w:val="04A0" w:firstRow="1" w:lastRow="0" w:firstColumn="1" w:lastColumn="0" w:noHBand="0" w:noVBand="1"/>
      </w:tblPr>
      <w:tblGrid>
        <w:gridCol w:w="4644"/>
        <w:gridCol w:w="4962"/>
      </w:tblGrid>
      <w:tr w:rsidR="00116253" w:rsidRPr="00DE4F76" w:rsidTr="00116253">
        <w:tc>
          <w:tcPr>
            <w:tcW w:w="9606" w:type="dxa"/>
            <w:gridSpan w:val="2"/>
            <w:shd w:val="clear" w:color="auto" w:fill="161B8F" w:themeFill="text2"/>
          </w:tcPr>
          <w:p w:rsidR="00116253" w:rsidRPr="00116253" w:rsidRDefault="00116253" w:rsidP="008C62FC">
            <w:pPr>
              <w:pStyle w:val="HertsLEPbold"/>
              <w:rPr>
                <w:sz w:val="24"/>
                <w:szCs w:val="24"/>
              </w:rPr>
            </w:pPr>
            <w:r w:rsidRPr="00116253">
              <w:rPr>
                <w:sz w:val="24"/>
                <w:szCs w:val="24"/>
              </w:rPr>
              <w:t>For projects over £250,000</w:t>
            </w:r>
          </w:p>
        </w:tc>
      </w:tr>
      <w:tr w:rsidR="00116253" w:rsidRPr="00DE4F76" w:rsidTr="00116253">
        <w:tc>
          <w:tcPr>
            <w:tcW w:w="4644" w:type="dxa"/>
          </w:tcPr>
          <w:p w:rsidR="00116253" w:rsidRPr="00116253" w:rsidRDefault="00116253" w:rsidP="008C62FC">
            <w:pPr>
              <w:pStyle w:val="HertsLEPbold"/>
              <w:rPr>
                <w:rFonts w:ascii="Roboto Light" w:hAnsi="Roboto Light"/>
                <w:b w:val="0"/>
                <w:bCs w:val="0"/>
              </w:rPr>
            </w:pPr>
            <w:r w:rsidRPr="00DE4F76">
              <w:t xml:space="preserve">Stage 1 - </w:t>
            </w:r>
            <w:r w:rsidRPr="00116253">
              <w:rPr>
                <w:rFonts w:ascii="Roboto Light" w:hAnsi="Roboto Light"/>
                <w:b w:val="0"/>
                <w:bCs w:val="0"/>
              </w:rPr>
              <w:t>Strategic Outline Case</w:t>
            </w:r>
          </w:p>
          <w:p w:rsidR="00116253" w:rsidRPr="00116253" w:rsidRDefault="00116253" w:rsidP="008C62FC">
            <w:pPr>
              <w:pStyle w:val="HertsLEPbold"/>
              <w:rPr>
                <w:rFonts w:ascii="Roboto Light" w:hAnsi="Roboto Light"/>
                <w:b w:val="0"/>
                <w:bCs w:val="0"/>
              </w:rPr>
            </w:pPr>
            <w:r w:rsidRPr="00116253">
              <w:rPr>
                <w:rFonts w:ascii="Roboto Light" w:hAnsi="Roboto Light"/>
                <w:b w:val="0"/>
                <w:bCs w:val="0"/>
              </w:rPr>
              <w:t>(also see Business Case Guidance document below)</w:t>
            </w:r>
          </w:p>
          <w:p w:rsidR="00116253" w:rsidRPr="00DE4F76" w:rsidRDefault="00116253" w:rsidP="008C62FC">
            <w:pPr>
              <w:pStyle w:val="HertsLEPbold"/>
            </w:pPr>
          </w:p>
        </w:tc>
        <w:bookmarkStart w:id="0" w:name="_MON_1653996687"/>
        <w:bookmarkEnd w:id="0"/>
        <w:tc>
          <w:tcPr>
            <w:tcW w:w="4962" w:type="dxa"/>
          </w:tcPr>
          <w:p w:rsidR="00116253" w:rsidRPr="00DE4F76" w:rsidRDefault="002E3027" w:rsidP="008C62FC">
            <w:pPr>
              <w:pStyle w:val="HertsLEPbold"/>
            </w:pPr>
            <w:r w:rsidRPr="00F1598C">
              <w:rPr>
                <w:noProof/>
              </w:rPr>
              <w:object w:dxaOrig="1536" w:dyaOrig="993" w14:anchorId="1E1138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7pt;height:50pt;mso-width-percent:0;mso-height-percent:0;mso-width-percent:0;mso-height-percent:0" o:ole="">
                  <v:imagedata r:id="rId9" o:title=""/>
                </v:shape>
                <o:OLEObject Type="Embed" ProgID="Word.Document.12" ShapeID="_x0000_i1025" DrawAspect="Icon" ObjectID="_1693047908" r:id="rId10">
                  <o:FieldCodes>\s</o:FieldCodes>
                </o:OLEObject>
              </w:object>
            </w:r>
            <w:bookmarkStart w:id="1" w:name="_MON_1588144459"/>
            <w:bookmarkEnd w:id="1"/>
            <w:r w:rsidR="00872EFD" w:rsidRPr="00F1598C">
              <w:rPr>
                <w:noProof/>
              </w:rPr>
              <w:object w:dxaOrig="1534" w:dyaOrig="994">
                <v:shape id="_x0000_i1026" type="#_x0000_t75" alt="" style="width:76pt;height:50pt;mso-width-percent:0;mso-height-percent:0;mso-width-percent:0;mso-height-percent:0" o:ole="">
                  <v:imagedata r:id="rId11" o:title=""/>
                </v:shape>
                <o:OLEObject Type="Embed" ProgID="Word.Document.12" ShapeID="_x0000_i1026" DrawAspect="Icon" ObjectID="_1693047909" r:id="rId12">
                  <o:FieldCodes>\s</o:FieldCodes>
                </o:OLEObject>
              </w:object>
            </w:r>
          </w:p>
        </w:tc>
      </w:tr>
      <w:tr w:rsidR="00116253" w:rsidRPr="00DE4F76" w:rsidTr="00116253">
        <w:tc>
          <w:tcPr>
            <w:tcW w:w="4644" w:type="dxa"/>
          </w:tcPr>
          <w:p w:rsidR="00116253" w:rsidRPr="00116253" w:rsidRDefault="00116253" w:rsidP="008C62FC">
            <w:pPr>
              <w:pStyle w:val="HertsLEPbold"/>
              <w:rPr>
                <w:rFonts w:ascii="Roboto Light" w:hAnsi="Roboto Light"/>
                <w:b w:val="0"/>
                <w:bCs w:val="0"/>
              </w:rPr>
            </w:pPr>
            <w:r w:rsidRPr="00DE4F76">
              <w:t xml:space="preserve">Stage 2 - </w:t>
            </w:r>
            <w:r w:rsidRPr="00116253">
              <w:rPr>
                <w:rFonts w:ascii="Roboto Light" w:hAnsi="Roboto Light"/>
                <w:b w:val="0"/>
                <w:bCs w:val="0"/>
              </w:rPr>
              <w:t>Full Business Case &amp; Appendices</w:t>
            </w:r>
          </w:p>
          <w:p w:rsidR="00116253" w:rsidRPr="00116253" w:rsidRDefault="00116253" w:rsidP="008C62FC">
            <w:pPr>
              <w:pStyle w:val="HertsLEPbold"/>
              <w:rPr>
                <w:rFonts w:ascii="Roboto Light" w:hAnsi="Roboto Light"/>
                <w:b w:val="0"/>
                <w:bCs w:val="0"/>
              </w:rPr>
            </w:pPr>
            <w:r w:rsidRPr="00116253">
              <w:rPr>
                <w:rFonts w:ascii="Roboto Light" w:hAnsi="Roboto Light"/>
                <w:b w:val="0"/>
                <w:bCs w:val="0"/>
              </w:rPr>
              <w:t>FBC Application Forms without the FBC Appendices submitted will not be accepted</w:t>
            </w:r>
          </w:p>
          <w:p w:rsidR="00116253" w:rsidRPr="00116253" w:rsidRDefault="00116253" w:rsidP="008C62FC">
            <w:pPr>
              <w:pStyle w:val="HertsLEPbold"/>
              <w:rPr>
                <w:rFonts w:ascii="Roboto Light" w:hAnsi="Roboto Light"/>
                <w:b w:val="0"/>
                <w:bCs w:val="0"/>
              </w:rPr>
            </w:pPr>
            <w:r w:rsidRPr="00116253">
              <w:rPr>
                <w:rFonts w:ascii="Roboto Light" w:hAnsi="Roboto Light"/>
                <w:b w:val="0"/>
                <w:bCs w:val="0"/>
              </w:rPr>
              <w:t>All transport schemes over £5m should also submit FBC Webtag Outputs</w:t>
            </w:r>
          </w:p>
          <w:p w:rsidR="00116253" w:rsidRPr="00DE4F76" w:rsidRDefault="00116253" w:rsidP="008C62FC">
            <w:pPr>
              <w:pStyle w:val="HertsLEPbold"/>
            </w:pPr>
          </w:p>
        </w:tc>
        <w:bookmarkStart w:id="2" w:name="_MON_1643443562"/>
        <w:bookmarkEnd w:id="2"/>
        <w:tc>
          <w:tcPr>
            <w:tcW w:w="4962" w:type="dxa"/>
          </w:tcPr>
          <w:p w:rsidR="00116253" w:rsidRPr="00DE4F76" w:rsidRDefault="002E3027" w:rsidP="00560381">
            <w:pPr>
              <w:pStyle w:val="HertsLEPbold"/>
            </w:pPr>
            <w:r w:rsidRPr="00F1598C">
              <w:rPr>
                <w:noProof/>
              </w:rPr>
              <w:object w:dxaOrig="1536" w:dyaOrig="993" w14:anchorId="46FA2932">
                <v:shape id="_x0000_i1027" type="#_x0000_t75" alt="" style="width:77pt;height:50pt;mso-width-percent:0;mso-height-percent:0;mso-width-percent:0;mso-height-percent:0" o:ole="">
                  <v:imagedata r:id="rId13" o:title=""/>
                </v:shape>
                <o:OLEObject Type="Embed" ProgID="Word.Document.12" ShapeID="_x0000_i1027" DrawAspect="Icon" ObjectID="_1693047910" r:id="rId14">
                  <o:FieldCodes>\s</o:FieldCodes>
                </o:OLEObject>
              </w:object>
            </w:r>
            <w:bookmarkStart w:id="3" w:name="_MON_1693047849"/>
            <w:bookmarkEnd w:id="3"/>
            <w:r w:rsidR="00560381">
              <w:rPr>
                <w:noProof/>
              </w:rPr>
              <w:object w:dxaOrig="1508" w:dyaOrig="984">
                <v:shape id="_x0000_i1044" type="#_x0000_t75" style="width:75.5pt;height:49pt" o:ole="">
                  <v:imagedata r:id="rId15" o:title=""/>
                </v:shape>
                <o:OLEObject Type="Embed" ProgID="Word.Document.12" ShapeID="_x0000_i1044" DrawAspect="Icon" ObjectID="_1693047911" r:id="rId16">
                  <o:FieldCodes>\s</o:FieldCodes>
                </o:OLEObject>
              </w:object>
            </w:r>
            <w:bookmarkStart w:id="4" w:name="_GoBack"/>
            <w:bookmarkEnd w:id="4"/>
            <w:r w:rsidR="00560381">
              <w:rPr>
                <w:noProof/>
              </w:rPr>
              <w:object w:dxaOrig="1508" w:dyaOrig="984">
                <v:shape id="_x0000_i1047" type="#_x0000_t75" style="width:75.5pt;height:49pt" o:ole="">
                  <v:imagedata r:id="rId17" o:title=""/>
                </v:shape>
                <o:OLEObject Type="Embed" ProgID="Excel.Sheet.12" ShapeID="_x0000_i1047" DrawAspect="Icon" ObjectID="_1693047912" r:id="rId18"/>
              </w:object>
            </w:r>
            <w:r w:rsidRPr="00F1598C">
              <w:rPr>
                <w:noProof/>
              </w:rPr>
              <w:object w:dxaOrig="1536" w:dyaOrig="993" w14:anchorId="3DF3BCBC">
                <v:shape id="_x0000_i1030" type="#_x0000_t75" alt="" style="width:75.5pt;height:50pt;mso-width-percent:0;mso-height-percent:0;mso-width-percent:0;mso-height-percent:0" o:ole="">
                  <v:imagedata r:id="rId19" o:title=""/>
                </v:shape>
                <o:OLEObject Type="Embed" ProgID="Excel.Sheet.12" ShapeID="_x0000_i1030" DrawAspect="Icon" ObjectID="_1693047913" r:id="rId20"/>
              </w:object>
            </w:r>
          </w:p>
        </w:tc>
      </w:tr>
    </w:tbl>
    <w:p w:rsidR="00DE4F76" w:rsidRDefault="00DE4F76">
      <w:pPr>
        <w:rPr>
          <w:rFonts w:ascii="Roboto Light" w:hAnsi="Roboto Light" w:cstheme="minorHAnsi"/>
          <w:sz w:val="20"/>
          <w:szCs w:val="20"/>
        </w:rPr>
      </w:pPr>
    </w:p>
    <w:tbl>
      <w:tblPr>
        <w:tblStyle w:val="TableGrid"/>
        <w:tblW w:w="0" w:type="auto"/>
        <w:tblBorders>
          <w:top w:val="single" w:sz="4" w:space="0" w:color="161B8F" w:themeColor="text2"/>
          <w:left w:val="single" w:sz="4" w:space="0" w:color="161B8F" w:themeColor="text2"/>
          <w:bottom w:val="single" w:sz="4" w:space="0" w:color="161B8F" w:themeColor="text2"/>
          <w:right w:val="single" w:sz="4" w:space="0" w:color="161B8F" w:themeColor="text2"/>
          <w:insideH w:val="single" w:sz="4" w:space="0" w:color="161B8F" w:themeColor="text2"/>
          <w:insideV w:val="single" w:sz="4" w:space="0" w:color="161B8F" w:themeColor="text2"/>
        </w:tblBorders>
        <w:tblLook w:val="04A0" w:firstRow="1" w:lastRow="0" w:firstColumn="1" w:lastColumn="0" w:noHBand="0" w:noVBand="1"/>
      </w:tblPr>
      <w:tblGrid>
        <w:gridCol w:w="4644"/>
        <w:gridCol w:w="4962"/>
      </w:tblGrid>
      <w:tr w:rsidR="00DE4F76" w:rsidRPr="00DE4F76" w:rsidTr="00116253">
        <w:tc>
          <w:tcPr>
            <w:tcW w:w="9606" w:type="dxa"/>
            <w:gridSpan w:val="2"/>
            <w:shd w:val="clear" w:color="auto" w:fill="161B8F" w:themeFill="text2"/>
          </w:tcPr>
          <w:p w:rsidR="00DE4F76" w:rsidRPr="00116253" w:rsidRDefault="00DE4F76" w:rsidP="008C62FC">
            <w:pPr>
              <w:pStyle w:val="HertsLEPbold"/>
              <w:rPr>
                <w:sz w:val="24"/>
                <w:szCs w:val="24"/>
              </w:rPr>
            </w:pPr>
            <w:r w:rsidRPr="00116253">
              <w:rPr>
                <w:sz w:val="24"/>
                <w:szCs w:val="24"/>
              </w:rPr>
              <w:t>For projects under £250,000</w:t>
            </w:r>
          </w:p>
        </w:tc>
      </w:tr>
      <w:tr w:rsidR="00DE4F76" w:rsidRPr="00DE4F76" w:rsidTr="00116253">
        <w:trPr>
          <w:trHeight w:val="304"/>
        </w:trPr>
        <w:tc>
          <w:tcPr>
            <w:tcW w:w="4644" w:type="dxa"/>
            <w:vMerge w:val="restart"/>
          </w:tcPr>
          <w:p w:rsidR="00DE4F76" w:rsidRPr="00DE4F76" w:rsidRDefault="00DE4F76" w:rsidP="008C62FC">
            <w:pPr>
              <w:pStyle w:val="HertsLEPbold"/>
            </w:pPr>
            <w:r w:rsidRPr="00DE4F76">
              <w:t>Application Forms</w:t>
            </w:r>
          </w:p>
        </w:tc>
        <w:tc>
          <w:tcPr>
            <w:tcW w:w="4962" w:type="dxa"/>
            <w:vMerge w:val="restart"/>
          </w:tcPr>
          <w:p w:rsidR="00DE4F76" w:rsidRPr="00DE4F76" w:rsidRDefault="002E3027" w:rsidP="008C62FC">
            <w:pPr>
              <w:pStyle w:val="HertsLEPbold"/>
            </w:pPr>
            <w:r w:rsidRPr="00F1598C">
              <w:rPr>
                <w:noProof/>
              </w:rPr>
              <w:object w:dxaOrig="1536" w:dyaOrig="993" w14:anchorId="2F84C2D2">
                <v:shape id="_x0000_i1031" type="#_x0000_t75" alt="" style="width:77pt;height:50pt;mso-width-percent:0;mso-height-percent:0;mso-width-percent:0;mso-height-percent:0" o:ole="">
                  <v:imagedata r:id="rId21" o:title=""/>
                </v:shape>
                <o:OLEObject Type="Embed" ProgID="Word.Document.12" ShapeID="_x0000_i1031" DrawAspect="Icon" ObjectID="_1693047914" r:id="rId22">
                  <o:FieldCodes>\s</o:FieldCodes>
                </o:OLEObject>
              </w:object>
            </w:r>
            <w:r w:rsidRPr="00F1598C">
              <w:rPr>
                <w:noProof/>
              </w:rPr>
              <w:object w:dxaOrig="1536" w:dyaOrig="993" w14:anchorId="1D441161">
                <v:shape id="_x0000_i1032" type="#_x0000_t75" alt="" style="width:77pt;height:50pt;mso-width-percent:0;mso-height-percent:0;mso-width-percent:0;mso-height-percent:0" o:ole="">
                  <v:imagedata r:id="rId23" o:title=""/>
                </v:shape>
                <o:OLEObject Type="Embed" ProgID="Excel.Sheet.12" ShapeID="_x0000_i1032" DrawAspect="Icon" ObjectID="_1693047915" r:id="rId24"/>
              </w:object>
            </w:r>
          </w:p>
        </w:tc>
      </w:tr>
      <w:tr w:rsidR="00DE4F76" w:rsidRPr="00DE4F76" w:rsidTr="00116253">
        <w:trPr>
          <w:trHeight w:val="363"/>
        </w:trPr>
        <w:tc>
          <w:tcPr>
            <w:tcW w:w="4644" w:type="dxa"/>
            <w:vMerge/>
          </w:tcPr>
          <w:p w:rsidR="00DE4F76" w:rsidRPr="00DE4F76" w:rsidRDefault="00DE4F76" w:rsidP="008C62FC">
            <w:pPr>
              <w:pStyle w:val="HertsLEPbold"/>
            </w:pPr>
          </w:p>
        </w:tc>
        <w:tc>
          <w:tcPr>
            <w:tcW w:w="4962" w:type="dxa"/>
            <w:vMerge/>
          </w:tcPr>
          <w:p w:rsidR="00DE4F76" w:rsidRPr="00DE4F76" w:rsidRDefault="00DE4F76" w:rsidP="008C62FC">
            <w:pPr>
              <w:pStyle w:val="HertsLEPbold"/>
            </w:pPr>
          </w:p>
        </w:tc>
      </w:tr>
    </w:tbl>
    <w:p w:rsidR="00116253" w:rsidRDefault="00116253">
      <w:pPr>
        <w:rPr>
          <w:rFonts w:ascii="Roboto Light" w:hAnsi="Roboto Light" w:cstheme="minorHAnsi"/>
          <w:sz w:val="20"/>
          <w:szCs w:val="20"/>
        </w:rPr>
      </w:pPr>
    </w:p>
    <w:p w:rsidR="00116253" w:rsidRDefault="00116253">
      <w:pPr>
        <w:rPr>
          <w:rFonts w:ascii="Roboto Light" w:hAnsi="Roboto Light" w:cstheme="minorHAnsi"/>
          <w:sz w:val="20"/>
          <w:szCs w:val="20"/>
        </w:rPr>
      </w:pPr>
      <w:r>
        <w:rPr>
          <w:rFonts w:ascii="Roboto Light" w:hAnsi="Roboto Light" w:cstheme="minorHAnsi"/>
          <w:sz w:val="20"/>
          <w:szCs w:val="20"/>
        </w:rPr>
        <w:br w:type="page"/>
      </w:r>
    </w:p>
    <w:p w:rsidR="00DE4F76" w:rsidRDefault="00DE4F76" w:rsidP="00DE4F76">
      <w:pPr>
        <w:pStyle w:val="HertsLEPtitle"/>
      </w:pPr>
      <w:r>
        <w:lastRenderedPageBreak/>
        <w:t>2</w:t>
      </w:r>
      <w:r w:rsidRPr="00DE4F76">
        <w:t xml:space="preserve"> - If </w:t>
      </w:r>
      <w:r w:rsidR="00872EFD">
        <w:t>f</w:t>
      </w:r>
      <w:r w:rsidRPr="00DE4F76">
        <w:t>unding is approved</w:t>
      </w:r>
    </w:p>
    <w:p w:rsidR="00872EFD" w:rsidRPr="00872EFD" w:rsidRDefault="00872EFD" w:rsidP="00DE4F76">
      <w:pPr>
        <w:pStyle w:val="HertsLEPtitle"/>
        <w:rPr>
          <w:sz w:val="20"/>
          <w:szCs w:val="20"/>
        </w:rPr>
      </w:pPr>
    </w:p>
    <w:tbl>
      <w:tblPr>
        <w:tblStyle w:val="TableGrid"/>
        <w:tblW w:w="0" w:type="auto"/>
        <w:tblBorders>
          <w:top w:val="single" w:sz="4" w:space="0" w:color="161B8F" w:themeColor="text2"/>
          <w:left w:val="single" w:sz="4" w:space="0" w:color="161B8F" w:themeColor="text2"/>
          <w:bottom w:val="single" w:sz="4" w:space="0" w:color="161B8F" w:themeColor="text2"/>
          <w:right w:val="single" w:sz="4" w:space="0" w:color="161B8F" w:themeColor="text2"/>
          <w:insideH w:val="single" w:sz="4" w:space="0" w:color="161B8F" w:themeColor="text2"/>
          <w:insideV w:val="single" w:sz="4" w:space="0" w:color="161B8F" w:themeColor="text2"/>
        </w:tblBorders>
        <w:tblLook w:val="04A0" w:firstRow="1" w:lastRow="0" w:firstColumn="1" w:lastColumn="0" w:noHBand="0" w:noVBand="1"/>
      </w:tblPr>
      <w:tblGrid>
        <w:gridCol w:w="3652"/>
        <w:gridCol w:w="3251"/>
        <w:gridCol w:w="1363"/>
        <w:gridCol w:w="1363"/>
      </w:tblGrid>
      <w:tr w:rsidR="00DE4F76" w:rsidRPr="00DE4F76" w:rsidTr="008C62FC">
        <w:tc>
          <w:tcPr>
            <w:tcW w:w="6903" w:type="dxa"/>
            <w:gridSpan w:val="2"/>
            <w:tcBorders>
              <w:bottom w:val="single" w:sz="4" w:space="0" w:color="auto"/>
            </w:tcBorders>
            <w:shd w:val="clear" w:color="auto" w:fill="161B8F" w:themeFill="text2"/>
          </w:tcPr>
          <w:p w:rsidR="00DE4F76" w:rsidRPr="00116253" w:rsidRDefault="00116253" w:rsidP="008C62FC">
            <w:pPr>
              <w:pStyle w:val="HertsLEPbold"/>
              <w:rPr>
                <w:sz w:val="24"/>
                <w:szCs w:val="24"/>
              </w:rPr>
            </w:pPr>
            <w:r>
              <w:rPr>
                <w:sz w:val="24"/>
                <w:szCs w:val="24"/>
              </w:rPr>
              <w:t>Documents</w:t>
            </w:r>
          </w:p>
        </w:tc>
        <w:tc>
          <w:tcPr>
            <w:tcW w:w="1363" w:type="dxa"/>
            <w:tcBorders>
              <w:bottom w:val="single" w:sz="4" w:space="0" w:color="auto"/>
            </w:tcBorders>
            <w:shd w:val="clear" w:color="auto" w:fill="161B8F" w:themeFill="text2"/>
          </w:tcPr>
          <w:p w:rsidR="00DE4F76" w:rsidRPr="00DE4F76" w:rsidRDefault="00DE4F76" w:rsidP="008C62FC">
            <w:pPr>
              <w:pStyle w:val="HertsLEPbold"/>
            </w:pPr>
          </w:p>
        </w:tc>
        <w:tc>
          <w:tcPr>
            <w:tcW w:w="1363" w:type="dxa"/>
            <w:tcBorders>
              <w:bottom w:val="single" w:sz="4" w:space="0" w:color="auto"/>
            </w:tcBorders>
            <w:shd w:val="clear" w:color="auto" w:fill="161B8F" w:themeFill="text2"/>
          </w:tcPr>
          <w:p w:rsidR="00DE4F76" w:rsidRPr="00DE4F76" w:rsidRDefault="00DE4F76" w:rsidP="008C62FC">
            <w:pPr>
              <w:pStyle w:val="HertsLEPbold"/>
            </w:pPr>
          </w:p>
        </w:tc>
      </w:tr>
      <w:tr w:rsidR="00DE4F76" w:rsidRPr="00DE4F76" w:rsidTr="00116253">
        <w:tc>
          <w:tcPr>
            <w:tcW w:w="3652" w:type="dxa"/>
            <w:tcBorders>
              <w:top w:val="single" w:sz="4" w:space="0" w:color="auto"/>
            </w:tcBorders>
          </w:tcPr>
          <w:p w:rsidR="00DE4F76" w:rsidRPr="00DE4F76" w:rsidRDefault="00DE4F76" w:rsidP="008C62FC">
            <w:pPr>
              <w:pStyle w:val="HertLEPlight"/>
            </w:pPr>
            <w:r w:rsidRPr="00DE4F76">
              <w:t>Quarterly Claim &amp; Monitoring Form</w:t>
            </w:r>
          </w:p>
        </w:tc>
        <w:bookmarkStart w:id="5" w:name="_MON_1631688755"/>
        <w:bookmarkEnd w:id="5"/>
        <w:tc>
          <w:tcPr>
            <w:tcW w:w="5977" w:type="dxa"/>
            <w:gridSpan w:val="3"/>
            <w:tcBorders>
              <w:top w:val="single" w:sz="4" w:space="0" w:color="auto"/>
            </w:tcBorders>
          </w:tcPr>
          <w:p w:rsidR="00DE4F76" w:rsidRPr="00DE4F76" w:rsidRDefault="002E3027" w:rsidP="008C62FC">
            <w:pPr>
              <w:pStyle w:val="HertLEPlight"/>
            </w:pPr>
            <w:r w:rsidRPr="00F1598C">
              <w:rPr>
                <w:noProof/>
              </w:rPr>
              <w:object w:dxaOrig="1536" w:dyaOrig="993" w14:anchorId="1500C1EA">
                <v:shape id="_x0000_i1033" type="#_x0000_t75" alt="" style="width:77pt;height:50pt;mso-width-percent:0;mso-height-percent:0;mso-width-percent:0;mso-height-percent:0" o:ole="">
                  <v:imagedata r:id="rId25" o:title=""/>
                </v:shape>
                <o:OLEObject Type="Embed" ProgID="Word.Document.12" ShapeID="_x0000_i1033" DrawAspect="Icon" ObjectID="_1693047916" r:id="rId26">
                  <o:FieldCodes>\s</o:FieldCodes>
                </o:OLEObject>
              </w:object>
            </w:r>
            <w:r w:rsidRPr="00F1598C">
              <w:rPr>
                <w:noProof/>
              </w:rPr>
              <w:object w:dxaOrig="1536" w:dyaOrig="993" w14:anchorId="2115BC26">
                <v:shape id="_x0000_i1034" type="#_x0000_t75" alt="" style="width:77pt;height:50pt;mso-width-percent:0;mso-height-percent:0;mso-width-percent:0;mso-height-percent:0" o:ole="">
                  <v:imagedata r:id="rId27" o:title=""/>
                </v:shape>
                <o:OLEObject Type="Embed" ProgID="Excel.Sheet.12" ShapeID="_x0000_i1034" DrawAspect="Icon" ObjectID="_1693047917" r:id="rId28"/>
              </w:object>
            </w:r>
          </w:p>
        </w:tc>
      </w:tr>
      <w:tr w:rsidR="00DE4F76" w:rsidRPr="00DE4F76" w:rsidTr="00116253">
        <w:tc>
          <w:tcPr>
            <w:tcW w:w="3652" w:type="dxa"/>
          </w:tcPr>
          <w:p w:rsidR="00DE4F76" w:rsidRPr="00DE4F76" w:rsidRDefault="00DE4F76" w:rsidP="008C62FC">
            <w:pPr>
              <w:pStyle w:val="HertLEPlight"/>
            </w:pPr>
            <w:r w:rsidRPr="00DE4F76">
              <w:t>Project Remedial Action Plan</w:t>
            </w:r>
          </w:p>
        </w:tc>
        <w:bookmarkStart w:id="6" w:name="_MON_1631688636"/>
        <w:bookmarkEnd w:id="6"/>
        <w:tc>
          <w:tcPr>
            <w:tcW w:w="5977" w:type="dxa"/>
            <w:gridSpan w:val="3"/>
          </w:tcPr>
          <w:p w:rsidR="00DE4F76" w:rsidRPr="00DE4F76" w:rsidRDefault="002E3027" w:rsidP="008C62FC">
            <w:pPr>
              <w:pStyle w:val="HertLEPlight"/>
            </w:pPr>
            <w:r w:rsidRPr="00F1598C">
              <w:rPr>
                <w:noProof/>
              </w:rPr>
              <w:object w:dxaOrig="1536" w:dyaOrig="993" w14:anchorId="604B5182">
                <v:shape id="_x0000_i1035" type="#_x0000_t75" alt="" style="width:77pt;height:50pt;mso-width-percent:0;mso-height-percent:0;mso-width-percent:0;mso-height-percent:0" o:ole="">
                  <v:imagedata r:id="rId29" o:title=""/>
                </v:shape>
                <o:OLEObject Type="Embed" ProgID="Word.Document.12" ShapeID="_x0000_i1035" DrawAspect="Icon" ObjectID="_1693047918" r:id="rId30">
                  <o:FieldCodes>\s</o:FieldCodes>
                </o:OLEObject>
              </w:object>
            </w:r>
          </w:p>
        </w:tc>
      </w:tr>
      <w:tr w:rsidR="00DE4F76" w:rsidRPr="00DE4F76" w:rsidTr="00116253">
        <w:tc>
          <w:tcPr>
            <w:tcW w:w="3652" w:type="dxa"/>
          </w:tcPr>
          <w:p w:rsidR="00DE4F76" w:rsidRPr="00DE4F76" w:rsidRDefault="00DE4F76" w:rsidP="008C62FC">
            <w:pPr>
              <w:pStyle w:val="HertLEPlight"/>
            </w:pPr>
            <w:r w:rsidRPr="00DE4F76">
              <w:t>Branding information and requirements</w:t>
            </w:r>
          </w:p>
        </w:tc>
        <w:tc>
          <w:tcPr>
            <w:tcW w:w="5977" w:type="dxa"/>
            <w:gridSpan w:val="3"/>
          </w:tcPr>
          <w:p w:rsidR="00DE4F76" w:rsidRPr="00DE4F76" w:rsidRDefault="002E3027" w:rsidP="008C62FC">
            <w:pPr>
              <w:pStyle w:val="HertLEPlight"/>
            </w:pPr>
            <w:r w:rsidRPr="00F1598C">
              <w:rPr>
                <w:noProof/>
              </w:rPr>
              <w:object w:dxaOrig="4080" w:dyaOrig="810" w14:anchorId="1FB02D5A">
                <v:shape id="_x0000_i1036" type="#_x0000_t75" alt="" style="width:204pt;height:40.5pt;mso-width-percent:0;mso-height-percent:0;mso-width-percent:0;mso-height-percent:0" o:ole="">
                  <v:imagedata r:id="rId31" o:title=""/>
                </v:shape>
                <o:OLEObject Type="Embed" ProgID="Package" ShapeID="_x0000_i1036" DrawAspect="Content" ObjectID="_1693047919" r:id="rId32"/>
              </w:object>
            </w:r>
            <w:r w:rsidRPr="00F1598C">
              <w:rPr>
                <w:noProof/>
              </w:rPr>
              <w:object w:dxaOrig="1536" w:dyaOrig="993" w14:anchorId="6028A1C7">
                <v:shape id="_x0000_i1037" type="#_x0000_t75" alt="" style="width:77pt;height:50pt;mso-width-percent:0;mso-height-percent:0;mso-width-percent:0;mso-height-percent:0" o:ole="">
                  <v:imagedata r:id="rId33" o:title=""/>
                </v:shape>
                <o:OLEObject Type="Embed" ProgID="Acrobat.Document.DC" ShapeID="_x0000_i1037" DrawAspect="Icon" ObjectID="_1693047920" r:id="rId34"/>
              </w:object>
            </w:r>
          </w:p>
        </w:tc>
      </w:tr>
      <w:tr w:rsidR="00DE4F76" w:rsidRPr="00DE4F76" w:rsidTr="00116253">
        <w:tc>
          <w:tcPr>
            <w:tcW w:w="3652" w:type="dxa"/>
          </w:tcPr>
          <w:p w:rsidR="00DE4F76" w:rsidRPr="00DE4F76" w:rsidRDefault="00DE4F76" w:rsidP="008C62FC">
            <w:pPr>
              <w:pStyle w:val="HertLEPlight"/>
            </w:pPr>
            <w:r w:rsidRPr="00DE4F76">
              <w:t>Project Change Request Template</w:t>
            </w:r>
          </w:p>
        </w:tc>
        <w:bookmarkStart w:id="7" w:name="_MON_1631688595"/>
        <w:bookmarkEnd w:id="7"/>
        <w:tc>
          <w:tcPr>
            <w:tcW w:w="5977" w:type="dxa"/>
            <w:gridSpan w:val="3"/>
          </w:tcPr>
          <w:p w:rsidR="00DE4F76" w:rsidRPr="00DE4F76" w:rsidRDefault="002E3027" w:rsidP="008C62FC">
            <w:pPr>
              <w:pStyle w:val="HertLEPlight"/>
            </w:pPr>
            <w:r w:rsidRPr="00F1598C">
              <w:rPr>
                <w:noProof/>
              </w:rPr>
              <w:object w:dxaOrig="1536" w:dyaOrig="993" w14:anchorId="0C73F451">
                <v:shape id="_x0000_i1038" type="#_x0000_t75" alt="" style="width:77pt;height:50pt;mso-width-percent:0;mso-height-percent:0;mso-width-percent:0;mso-height-percent:0" o:ole="">
                  <v:imagedata r:id="rId35" o:title=""/>
                </v:shape>
                <o:OLEObject Type="Embed" ProgID="Word.Document.12" ShapeID="_x0000_i1038" DrawAspect="Icon" ObjectID="_1693047921" r:id="rId36">
                  <o:FieldCodes>\s</o:FieldCodes>
                </o:OLEObject>
              </w:object>
            </w:r>
          </w:p>
        </w:tc>
      </w:tr>
      <w:tr w:rsidR="00DE4F76" w:rsidRPr="00DE4F76" w:rsidTr="00116253">
        <w:tc>
          <w:tcPr>
            <w:tcW w:w="3652" w:type="dxa"/>
          </w:tcPr>
          <w:p w:rsidR="00DE4F76" w:rsidRPr="00DE4F76" w:rsidRDefault="00DE4F76" w:rsidP="008C62FC">
            <w:pPr>
              <w:pStyle w:val="HertLEPlight"/>
            </w:pPr>
            <w:r w:rsidRPr="00DE4F76">
              <w:t>Project Closing Financial Position Template</w:t>
            </w:r>
          </w:p>
        </w:tc>
        <w:bookmarkStart w:id="8" w:name="_MON_1595333217"/>
        <w:bookmarkEnd w:id="8"/>
        <w:tc>
          <w:tcPr>
            <w:tcW w:w="5977" w:type="dxa"/>
            <w:gridSpan w:val="3"/>
          </w:tcPr>
          <w:p w:rsidR="00DE4F76" w:rsidRPr="00DE4F76" w:rsidRDefault="002E3027" w:rsidP="008C62FC">
            <w:pPr>
              <w:pStyle w:val="HertLEPlight"/>
            </w:pPr>
            <w:r w:rsidRPr="00F1598C">
              <w:rPr>
                <w:noProof/>
              </w:rPr>
              <w:object w:dxaOrig="1536" w:dyaOrig="993" w14:anchorId="759D2183">
                <v:shape id="_x0000_i1039" type="#_x0000_t75" alt="" style="width:77pt;height:50pt;mso-width-percent:0;mso-height-percent:0;mso-width-percent:0;mso-height-percent:0" o:ole="">
                  <v:imagedata r:id="rId37" o:title=""/>
                </v:shape>
                <o:OLEObject Type="Embed" ProgID="Word.Document.12" ShapeID="_x0000_i1039" DrawAspect="Icon" ObjectID="_1693047922" r:id="rId38">
                  <o:FieldCodes>\s</o:FieldCodes>
                </o:OLEObject>
              </w:object>
            </w:r>
          </w:p>
        </w:tc>
      </w:tr>
      <w:tr w:rsidR="00DE4F76" w:rsidRPr="00DE4F76" w:rsidTr="00116253">
        <w:tc>
          <w:tcPr>
            <w:tcW w:w="3652" w:type="dxa"/>
          </w:tcPr>
          <w:p w:rsidR="00DE4F76" w:rsidRPr="00DE4F76" w:rsidRDefault="00DE4F76" w:rsidP="008C62FC">
            <w:pPr>
              <w:pStyle w:val="HertLEPlight"/>
            </w:pPr>
            <w:r w:rsidRPr="00DE4F76">
              <w:t>End of Project Report Template</w:t>
            </w:r>
          </w:p>
        </w:tc>
        <w:bookmarkStart w:id="9" w:name="_MON_1595333235"/>
        <w:bookmarkEnd w:id="9"/>
        <w:tc>
          <w:tcPr>
            <w:tcW w:w="5977" w:type="dxa"/>
            <w:gridSpan w:val="3"/>
          </w:tcPr>
          <w:p w:rsidR="00DE4F76" w:rsidRPr="00DE4F76" w:rsidRDefault="002E3027" w:rsidP="008C62FC">
            <w:pPr>
              <w:pStyle w:val="HertLEPlight"/>
            </w:pPr>
            <w:r w:rsidRPr="00F1598C">
              <w:rPr>
                <w:noProof/>
              </w:rPr>
              <w:object w:dxaOrig="1536" w:dyaOrig="993" w14:anchorId="4FDEB0B2">
                <v:shape id="_x0000_i1040" type="#_x0000_t75" alt="" style="width:77pt;height:50pt;mso-width-percent:0;mso-height-percent:0;mso-width-percent:0;mso-height-percent:0" o:ole="">
                  <v:imagedata r:id="rId39" o:title=""/>
                </v:shape>
                <o:OLEObject Type="Embed" ProgID="Word.Document.12" ShapeID="_x0000_i1040" DrawAspect="Icon" ObjectID="_1693047923" r:id="rId40">
                  <o:FieldCodes>\s</o:FieldCodes>
                </o:OLEObject>
              </w:object>
            </w:r>
          </w:p>
          <w:p w:rsidR="00DE4F76" w:rsidRPr="00DE4F76" w:rsidRDefault="00DE4F76" w:rsidP="008C62FC">
            <w:pPr>
              <w:pStyle w:val="HertLEPlight"/>
            </w:pPr>
          </w:p>
        </w:tc>
      </w:tr>
    </w:tbl>
    <w:p w:rsidR="00DE4F76" w:rsidRDefault="00DE4F76" w:rsidP="00443ADC">
      <w:pPr>
        <w:pStyle w:val="HertLEPlight"/>
      </w:pPr>
    </w:p>
    <w:p w:rsidR="00F001AF" w:rsidRDefault="00F001AF" w:rsidP="00443ADC">
      <w:pPr>
        <w:pStyle w:val="HertLEPlight"/>
      </w:pPr>
    </w:p>
    <w:p w:rsidR="00F001AF" w:rsidRPr="00C6231B" w:rsidRDefault="00F001AF" w:rsidP="00443ADC">
      <w:pPr>
        <w:pStyle w:val="HertLEPlight"/>
      </w:pPr>
    </w:p>
    <w:p w:rsidR="003F69B8" w:rsidRPr="006D3A5D" w:rsidRDefault="003F69B8" w:rsidP="00645A92">
      <w:pPr>
        <w:tabs>
          <w:tab w:val="left" w:pos="3828"/>
        </w:tabs>
        <w:spacing w:line="276" w:lineRule="auto"/>
        <w:rPr>
          <w:rFonts w:cstheme="minorHAnsi"/>
          <w:color w:val="000000" w:themeColor="text1"/>
          <w:sz w:val="20"/>
          <w:szCs w:val="20"/>
        </w:rPr>
      </w:pPr>
    </w:p>
    <w:p w:rsidR="00E30CE4" w:rsidRDefault="00906DBA" w:rsidP="00645A92">
      <w:pPr>
        <w:spacing w:line="276" w:lineRule="auto"/>
        <w:ind w:left="-1800" w:right="-1800"/>
      </w:pPr>
      <w:r>
        <w:t>π</w:t>
      </w:r>
    </w:p>
    <w:sectPr w:rsidR="00E30CE4" w:rsidSect="00F001AF">
      <w:headerReference w:type="default" r:id="rId41"/>
      <w:footerReference w:type="default" r:id="rId42"/>
      <w:headerReference w:type="first" r:id="rId43"/>
      <w:pgSz w:w="11900" w:h="16820"/>
      <w:pgMar w:top="1339" w:right="1127" w:bottom="959" w:left="1134" w:header="607"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87543" w:rsidRDefault="00987543" w:rsidP="00FC4252">
      <w:r>
        <w:separator/>
      </w:r>
    </w:p>
  </w:endnote>
  <w:endnote w:type="continuationSeparator" w:id="0">
    <w:p w:rsidR="00987543" w:rsidRDefault="00987543" w:rsidP="00FC42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Roboto Light">
    <w:panose1 w:val="02000000000000000000"/>
    <w:charset w:val="00"/>
    <w:family w:val="auto"/>
    <w:pitch w:val="variable"/>
    <w:sig w:usb0="E00002FF" w:usb1="5000205B" w:usb2="00000020" w:usb3="00000000" w:csb0="0000019F" w:csb1="00000000"/>
    <w:embedRegular r:id="rId1" w:fontKey="{5EA12CD3-6D17-4618-B70D-69FBA026BAAB}"/>
  </w:font>
  <w:font w:name="Roboto">
    <w:panose1 w:val="02000000000000000000"/>
    <w:charset w:val="00"/>
    <w:family w:val="auto"/>
    <w:pitch w:val="variable"/>
    <w:sig w:usb0="E00002FF" w:usb1="5000205B" w:usb2="00000020" w:usb3="00000000" w:csb0="0000019F" w:csb1="00000000"/>
    <w:embedBold r:id="rId2" w:fontKey="{CD3D05D3-F183-42FA-B70E-157962475786}"/>
  </w:font>
  <w:font w:name="Roboto Slab Medium">
    <w:panose1 w:val="00000000000000000000"/>
    <w:charset w:val="00"/>
    <w:family w:val="auto"/>
    <w:pitch w:val="variable"/>
    <w:sig w:usb0="200002FF" w:usb1="0000005B" w:usb2="00000020" w:usb3="00000000" w:csb0="0000019F" w:csb1="00000000"/>
    <w:embedRegular r:id="rId3" w:fontKey="{087DCAD6-55FD-4514-9E6D-6F344C00847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6E2A" w:rsidRPr="00BA18B4" w:rsidRDefault="00EE6E2A" w:rsidP="00BA18B4">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87543" w:rsidRDefault="00987543" w:rsidP="00FC4252">
      <w:r>
        <w:separator/>
      </w:r>
    </w:p>
  </w:footnote>
  <w:footnote w:type="continuationSeparator" w:id="0">
    <w:p w:rsidR="00987543" w:rsidRDefault="00987543" w:rsidP="00FC42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231B" w:rsidRPr="00C6231B" w:rsidRDefault="00872EFD" w:rsidP="00C6231B">
    <w:pPr>
      <w:pStyle w:val="Header"/>
      <w:jc w:val="right"/>
    </w:pPr>
    <w:r>
      <w:rPr>
        <w:noProof/>
        <w:lang w:val="en-GB" w:eastAsia="en-GB"/>
      </w:rPr>
      <w:drawing>
        <wp:anchor distT="0" distB="0" distL="114300" distR="114300" simplePos="0" relativeHeight="251668480" behindDoc="1" locked="0" layoutInCell="1" allowOverlap="1" wp14:anchorId="7A52D4E8" wp14:editId="56BEB59A">
          <wp:simplePos x="0" y="0"/>
          <wp:positionH relativeFrom="page">
            <wp:posOffset>2540</wp:posOffset>
          </wp:positionH>
          <wp:positionV relativeFrom="page">
            <wp:posOffset>-8255</wp:posOffset>
          </wp:positionV>
          <wp:extent cx="7585200" cy="10720800"/>
          <wp:effectExtent l="0" t="0" r="0" b="0"/>
          <wp:wrapNone/>
          <wp:docPr id="2" name="Picture 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 up of a logo&#10;&#10;Description automatically generated"/>
                  <pic:cNvPicPr/>
                </pic:nvPicPr>
                <pic:blipFill>
                  <a:blip r:embed="rId1"/>
                  <a:stretch>
                    <a:fillRect/>
                  </a:stretch>
                </pic:blipFill>
                <pic:spPr>
                  <a:xfrm>
                    <a:off x="0" y="0"/>
                    <a:ext cx="7585200" cy="10720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01AF" w:rsidRDefault="00872EFD" w:rsidP="00F001AF">
    <w:pPr>
      <w:pStyle w:val="Header"/>
      <w:jc w:val="right"/>
    </w:pPr>
    <w:r>
      <w:rPr>
        <w:b/>
        <w:noProof/>
        <w:color w:val="161B8F" w:themeColor="text2"/>
        <w:sz w:val="40"/>
        <w:szCs w:val="40"/>
        <w:lang w:val="en-GB" w:eastAsia="en-GB"/>
      </w:rPr>
      <mc:AlternateContent>
        <mc:Choice Requires="wps">
          <w:drawing>
            <wp:anchor distT="0" distB="0" distL="114300" distR="114300" simplePos="0" relativeHeight="251664384" behindDoc="0" locked="0" layoutInCell="1" allowOverlap="1" wp14:anchorId="4B634CD8" wp14:editId="5A4ECD51">
              <wp:simplePos x="0" y="0"/>
              <wp:positionH relativeFrom="margin">
                <wp:posOffset>-104140</wp:posOffset>
              </wp:positionH>
              <wp:positionV relativeFrom="paragraph">
                <wp:posOffset>-125095</wp:posOffset>
              </wp:positionV>
              <wp:extent cx="3168650" cy="86550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3168650" cy="865505"/>
                      </a:xfrm>
                      <a:prstGeom prst="rect">
                        <a:avLst/>
                      </a:prstGeom>
                      <a:noFill/>
                      <a:ln w="6350">
                        <a:noFill/>
                      </a:ln>
                    </wps:spPr>
                    <wps:txbx>
                      <w:txbxContent>
                        <w:p w:rsidR="00F001AF" w:rsidRPr="00DE4F76" w:rsidRDefault="00872EFD" w:rsidP="00F001AF">
                          <w:pPr>
                            <w:pStyle w:val="HertsLEPtitle"/>
                            <w:rPr>
                              <w:sz w:val="52"/>
                              <w:szCs w:val="52"/>
                              <w:lang w:val="en-GB"/>
                            </w:rPr>
                          </w:pPr>
                          <w:r>
                            <w:rPr>
                              <w:sz w:val="52"/>
                              <w:szCs w:val="52"/>
                              <w:lang w:val="en-GB"/>
                            </w:rPr>
                            <w:t>Applicants P</w:t>
                          </w:r>
                          <w:r w:rsidR="00DE4F76">
                            <w:rPr>
                              <w:sz w:val="52"/>
                              <w:szCs w:val="52"/>
                              <w:lang w:val="en-GB"/>
                            </w:rPr>
                            <w:t>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B634CD8" id="_x0000_t202" coordsize="21600,21600" o:spt="202" path="m,l,21600r21600,l21600,xe">
              <v:stroke joinstyle="miter"/>
              <v:path gradientshapeok="t" o:connecttype="rect"/>
            </v:shapetype>
            <v:shape id="Text Box 10" o:spid="_x0000_s1026" type="#_x0000_t202" style="position:absolute;left:0;text-align:left;margin-left:-8.2pt;margin-top:-9.85pt;width:249.5pt;height:68.15pt;z-index:2516643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" filled="f" stroked="f" strokeweight=".5pt">
              <v:textbox>
                <w:txbxContent>
                  <w:p w:rsidR="00F001AF" w:rsidRPr="00DE4F76" w:rsidRDefault="00872EFD" w:rsidP="00F001AF">
                    <w:pPr>
                      <w:pStyle w:val="HertsLEPtitle"/>
                      <w:rPr>
                        <w:sz w:val="52"/>
                        <w:szCs w:val="52"/>
                        <w:lang w:val="en-GB"/>
                      </w:rPr>
                    </w:pPr>
                    <w:r>
                      <w:rPr>
                        <w:sz w:val="52"/>
                        <w:szCs w:val="52"/>
                        <w:lang w:val="en-GB"/>
                      </w:rPr>
                      <w:t>Applicants P</w:t>
                    </w:r>
                    <w:r w:rsidR="00DE4F76">
                      <w:rPr>
                        <w:sz w:val="52"/>
                        <w:szCs w:val="52"/>
                        <w:lang w:val="en-GB"/>
                      </w:rPr>
                      <w:t>ack</w:t>
                    </w:r>
                  </w:p>
                </w:txbxContent>
              </v:textbox>
              <w10:wrap anchorx="margin"/>
            </v:shape>
          </w:pict>
        </mc:Fallback>
      </mc:AlternateContent>
    </w:r>
    <w:r>
      <w:rPr>
        <w:noProof/>
        <w:lang w:val="en-GB" w:eastAsia="en-GB"/>
      </w:rPr>
      <w:drawing>
        <wp:anchor distT="0" distB="0" distL="114300" distR="114300" simplePos="0" relativeHeight="251666432" behindDoc="1" locked="0" layoutInCell="1" allowOverlap="1" wp14:anchorId="2ECE66F4" wp14:editId="3F507C00">
          <wp:simplePos x="0" y="0"/>
          <wp:positionH relativeFrom="page">
            <wp:posOffset>-38100</wp:posOffset>
          </wp:positionH>
          <wp:positionV relativeFrom="page">
            <wp:posOffset>6350</wp:posOffset>
          </wp:positionV>
          <wp:extent cx="7585200" cy="10720800"/>
          <wp:effectExtent l="0" t="0" r="0" b="0"/>
          <wp:wrapNone/>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 up of a logo&#10;&#10;Description automatically generated"/>
                  <pic:cNvPicPr/>
                </pic:nvPicPr>
                <pic:blipFill>
                  <a:blip r:embed="rId1"/>
                  <a:stretch>
                    <a:fillRect/>
                  </a:stretch>
                </pic:blipFill>
                <pic:spPr>
                  <a:xfrm>
                    <a:off x="0" y="0"/>
                    <a:ext cx="7585200" cy="10720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021CBB"/>
    <w:multiLevelType w:val="hybridMultilevel"/>
    <w:tmpl w:val="18ACBC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16D6D0B"/>
    <w:multiLevelType w:val="hybridMultilevel"/>
    <w:tmpl w:val="2988AA2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A923136"/>
    <w:multiLevelType w:val="hybridMultilevel"/>
    <w:tmpl w:val="27E8741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D291C2C"/>
    <w:multiLevelType w:val="hybridMultilevel"/>
    <w:tmpl w:val="D6A0300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FA5659A"/>
    <w:multiLevelType w:val="hybridMultilevel"/>
    <w:tmpl w:val="251C1B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9C46E78"/>
    <w:multiLevelType w:val="hybridMultilevel"/>
    <w:tmpl w:val="78141E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FAA48E0"/>
    <w:multiLevelType w:val="hybridMultilevel"/>
    <w:tmpl w:val="F1A4B66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2"/>
  </w:num>
  <w:num w:numId="4">
    <w:abstractNumId w:val="1"/>
  </w:num>
  <w:num w:numId="5">
    <w:abstractNumId w:val="6"/>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7543"/>
    <w:rsid w:val="0001340F"/>
    <w:rsid w:val="0002274C"/>
    <w:rsid w:val="00033A3F"/>
    <w:rsid w:val="00044DA4"/>
    <w:rsid w:val="000478CD"/>
    <w:rsid w:val="00065981"/>
    <w:rsid w:val="000D18D4"/>
    <w:rsid w:val="000D6828"/>
    <w:rsid w:val="000E3912"/>
    <w:rsid w:val="000E681C"/>
    <w:rsid w:val="001056B7"/>
    <w:rsid w:val="001056D9"/>
    <w:rsid w:val="00116253"/>
    <w:rsid w:val="001841EF"/>
    <w:rsid w:val="001853D3"/>
    <w:rsid w:val="001951CC"/>
    <w:rsid w:val="001C5221"/>
    <w:rsid w:val="00240760"/>
    <w:rsid w:val="00257C85"/>
    <w:rsid w:val="0028369F"/>
    <w:rsid w:val="002D7BE6"/>
    <w:rsid w:val="002E3027"/>
    <w:rsid w:val="003660B0"/>
    <w:rsid w:val="00380992"/>
    <w:rsid w:val="00390960"/>
    <w:rsid w:val="003F69B8"/>
    <w:rsid w:val="00405A3B"/>
    <w:rsid w:val="00443ADC"/>
    <w:rsid w:val="00477F3E"/>
    <w:rsid w:val="004A3528"/>
    <w:rsid w:val="00504356"/>
    <w:rsid w:val="00506739"/>
    <w:rsid w:val="005343FD"/>
    <w:rsid w:val="0054325C"/>
    <w:rsid w:val="00560381"/>
    <w:rsid w:val="00577504"/>
    <w:rsid w:val="0058688F"/>
    <w:rsid w:val="005B325D"/>
    <w:rsid w:val="005C1120"/>
    <w:rsid w:val="005C175A"/>
    <w:rsid w:val="005C22EE"/>
    <w:rsid w:val="00645A92"/>
    <w:rsid w:val="006D0A1E"/>
    <w:rsid w:val="006D3A5D"/>
    <w:rsid w:val="006F1314"/>
    <w:rsid w:val="006F5C36"/>
    <w:rsid w:val="00756EAC"/>
    <w:rsid w:val="00763A34"/>
    <w:rsid w:val="0083385C"/>
    <w:rsid w:val="00872EFD"/>
    <w:rsid w:val="008F3B9C"/>
    <w:rsid w:val="00906DBA"/>
    <w:rsid w:val="00987543"/>
    <w:rsid w:val="009A735B"/>
    <w:rsid w:val="009C227A"/>
    <w:rsid w:val="009D6322"/>
    <w:rsid w:val="009F780A"/>
    <w:rsid w:val="00A34DE0"/>
    <w:rsid w:val="00A76C56"/>
    <w:rsid w:val="00A80F0F"/>
    <w:rsid w:val="00A8675D"/>
    <w:rsid w:val="00A95CA1"/>
    <w:rsid w:val="00AD7504"/>
    <w:rsid w:val="00B04916"/>
    <w:rsid w:val="00B624EE"/>
    <w:rsid w:val="00B748FB"/>
    <w:rsid w:val="00BA18B4"/>
    <w:rsid w:val="00BB30F9"/>
    <w:rsid w:val="00BB33F0"/>
    <w:rsid w:val="00BD579C"/>
    <w:rsid w:val="00C439C0"/>
    <w:rsid w:val="00C44923"/>
    <w:rsid w:val="00C6231B"/>
    <w:rsid w:val="00C83F8B"/>
    <w:rsid w:val="00CA39A0"/>
    <w:rsid w:val="00DE4F76"/>
    <w:rsid w:val="00E0428F"/>
    <w:rsid w:val="00E30CE4"/>
    <w:rsid w:val="00E41706"/>
    <w:rsid w:val="00E64BDE"/>
    <w:rsid w:val="00EE6E2A"/>
    <w:rsid w:val="00F001AF"/>
    <w:rsid w:val="00F12C9B"/>
    <w:rsid w:val="00F1598C"/>
    <w:rsid w:val="00F65D39"/>
    <w:rsid w:val="00F837A3"/>
    <w:rsid w:val="00FC4252"/>
    <w:rsid w:val="00FF07E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efaultImageDpi w14:val="300"/>
  <w15:docId w15:val="{3CE3C6B7-4E31-4034-891C-71C764B6CC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56D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4492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44923"/>
    <w:rPr>
      <w:rFonts w:ascii="Lucida Grande" w:hAnsi="Lucida Grande" w:cs="Lucida Grande"/>
      <w:sz w:val="18"/>
      <w:szCs w:val="18"/>
    </w:rPr>
  </w:style>
  <w:style w:type="paragraph" w:styleId="Header">
    <w:name w:val="header"/>
    <w:basedOn w:val="Normal"/>
    <w:link w:val="HeaderChar"/>
    <w:uiPriority w:val="99"/>
    <w:unhideWhenUsed/>
    <w:rsid w:val="00FC4252"/>
    <w:pPr>
      <w:tabs>
        <w:tab w:val="center" w:pos="4320"/>
        <w:tab w:val="right" w:pos="8640"/>
      </w:tabs>
    </w:pPr>
  </w:style>
  <w:style w:type="character" w:customStyle="1" w:styleId="HeaderChar">
    <w:name w:val="Header Char"/>
    <w:basedOn w:val="DefaultParagraphFont"/>
    <w:link w:val="Header"/>
    <w:uiPriority w:val="99"/>
    <w:rsid w:val="00FC4252"/>
  </w:style>
  <w:style w:type="paragraph" w:styleId="Footer">
    <w:name w:val="footer"/>
    <w:basedOn w:val="Normal"/>
    <w:link w:val="FooterChar"/>
    <w:uiPriority w:val="99"/>
    <w:unhideWhenUsed/>
    <w:rsid w:val="00FC4252"/>
    <w:pPr>
      <w:tabs>
        <w:tab w:val="center" w:pos="4320"/>
        <w:tab w:val="right" w:pos="8640"/>
      </w:tabs>
    </w:pPr>
  </w:style>
  <w:style w:type="character" w:customStyle="1" w:styleId="FooterChar">
    <w:name w:val="Footer Char"/>
    <w:basedOn w:val="DefaultParagraphFont"/>
    <w:link w:val="Footer"/>
    <w:uiPriority w:val="99"/>
    <w:rsid w:val="00FC4252"/>
  </w:style>
  <w:style w:type="table" w:styleId="TableGrid">
    <w:name w:val="Table Grid"/>
    <w:basedOn w:val="TableNormal"/>
    <w:uiPriority w:val="59"/>
    <w:rsid w:val="001056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056D9"/>
    <w:pPr>
      <w:ind w:left="720"/>
      <w:contextualSpacing/>
    </w:pPr>
  </w:style>
  <w:style w:type="paragraph" w:customStyle="1" w:styleId="HertLEPlight">
    <w:name w:val="Hert LEP light"/>
    <w:basedOn w:val="Normal"/>
    <w:qFormat/>
    <w:rsid w:val="00116253"/>
    <w:pPr>
      <w:spacing w:before="40"/>
    </w:pPr>
    <w:rPr>
      <w:rFonts w:ascii="Roboto Light" w:hAnsi="Roboto Light" w:cstheme="minorHAnsi"/>
      <w:sz w:val="20"/>
      <w:szCs w:val="20"/>
    </w:rPr>
  </w:style>
  <w:style w:type="paragraph" w:customStyle="1" w:styleId="HertsLEPbold">
    <w:name w:val="Herts LEP bold"/>
    <w:basedOn w:val="Normal"/>
    <w:qFormat/>
    <w:rsid w:val="00116253"/>
    <w:pPr>
      <w:spacing w:before="40" w:after="40"/>
    </w:pPr>
    <w:rPr>
      <w:rFonts w:ascii="Roboto" w:hAnsi="Roboto" w:cstheme="minorHAnsi"/>
      <w:b/>
      <w:bCs/>
      <w:sz w:val="20"/>
      <w:szCs w:val="20"/>
    </w:rPr>
  </w:style>
  <w:style w:type="paragraph" w:customStyle="1" w:styleId="HertsLEPtitle">
    <w:name w:val="Herts LEP title"/>
    <w:basedOn w:val="Normal"/>
    <w:qFormat/>
    <w:rsid w:val="00443ADC"/>
    <w:pPr>
      <w:tabs>
        <w:tab w:val="left" w:pos="3969"/>
        <w:tab w:val="left" w:pos="4111"/>
        <w:tab w:val="left" w:pos="4395"/>
      </w:tabs>
      <w:spacing w:before="240"/>
    </w:pPr>
    <w:rPr>
      <w:rFonts w:ascii="Roboto Slab Medium" w:hAnsi="Roboto Slab Medium"/>
      <w:color w:val="161B8F" w:themeColor="text2"/>
      <w:sz w:val="40"/>
      <w:szCs w:val="40"/>
    </w:rPr>
  </w:style>
  <w:style w:type="paragraph" w:customStyle="1" w:styleId="HertsLEPsubtitle">
    <w:name w:val="Herts LEP sub title"/>
    <w:basedOn w:val="Normal"/>
    <w:qFormat/>
    <w:rsid w:val="00443ADC"/>
    <w:pPr>
      <w:tabs>
        <w:tab w:val="left" w:pos="3828"/>
      </w:tabs>
      <w:spacing w:line="276" w:lineRule="auto"/>
    </w:pPr>
    <w:rPr>
      <w:rFonts w:ascii="Roboto" w:hAnsi="Roboto"/>
      <w:b/>
      <w:bCs/>
      <w:color w:val="161B8F" w:themeColor="text2"/>
      <w:sz w:val="20"/>
      <w:szCs w:val="20"/>
    </w:rPr>
  </w:style>
  <w:style w:type="character" w:styleId="Hyperlink">
    <w:name w:val="Hyperlink"/>
    <w:basedOn w:val="DefaultParagraphFont"/>
    <w:uiPriority w:val="99"/>
    <w:unhideWhenUsed/>
    <w:rsid w:val="00DE4F76"/>
    <w:rPr>
      <w:color w:val="161B8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package" Target="embeddings/Microsoft_Excel_Worksheet.xlsx"/><Relationship Id="rId26" Type="http://schemas.openxmlformats.org/officeDocument/2006/relationships/package" Target="embeddings/Microsoft_Word_Document7.docx"/><Relationship Id="rId39" Type="http://schemas.openxmlformats.org/officeDocument/2006/relationships/image" Target="media/image16.emf"/><Relationship Id="rId21" Type="http://schemas.openxmlformats.org/officeDocument/2006/relationships/image" Target="media/image7.emf"/><Relationship Id="rId34" Type="http://schemas.openxmlformats.org/officeDocument/2006/relationships/oleObject" Target="embeddings/oleObject2.bin"/><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package" Target="embeddings/Microsoft_Word_Document3.docx"/><Relationship Id="rId29"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package" Target="embeddings/Microsoft_Excel_Worksheet6.xlsx"/><Relationship Id="rId32" Type="http://schemas.openxmlformats.org/officeDocument/2006/relationships/oleObject" Target="embeddings/oleObject1.bin"/><Relationship Id="rId37" Type="http://schemas.openxmlformats.org/officeDocument/2006/relationships/image" Target="media/image15.emf"/><Relationship Id="rId40" Type="http://schemas.openxmlformats.org/officeDocument/2006/relationships/package" Target="embeddings/Microsoft_Word_Document12.docx"/><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package" Target="embeddings/Microsoft_Excel_Worksheet8.xlsx"/><Relationship Id="rId36" Type="http://schemas.openxmlformats.org/officeDocument/2006/relationships/package" Target="embeddings/Microsoft_Word_Document10.docx"/><Relationship Id="rId10" Type="http://schemas.openxmlformats.org/officeDocument/2006/relationships/package" Target="embeddings/Microsoft_Word_Document.docx"/><Relationship Id="rId19" Type="http://schemas.openxmlformats.org/officeDocument/2006/relationships/image" Target="media/image6.emf"/><Relationship Id="rId31" Type="http://schemas.openxmlformats.org/officeDocument/2006/relationships/image" Target="media/image12.emf"/><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package" Target="embeddings/Microsoft_Word_Document2.docx"/><Relationship Id="rId22" Type="http://schemas.openxmlformats.org/officeDocument/2006/relationships/package" Target="embeddings/Microsoft_Word_Document5.docx"/><Relationship Id="rId27" Type="http://schemas.openxmlformats.org/officeDocument/2006/relationships/image" Target="media/image10.emf"/><Relationship Id="rId30" Type="http://schemas.openxmlformats.org/officeDocument/2006/relationships/package" Target="embeddings/Microsoft_Word_Document9.docx"/><Relationship Id="rId35" Type="http://schemas.openxmlformats.org/officeDocument/2006/relationships/image" Target="media/image14.emf"/><Relationship Id="rId43" Type="http://schemas.openxmlformats.org/officeDocument/2006/relationships/header" Target="header2.xml"/><Relationship Id="rId8" Type="http://schemas.openxmlformats.org/officeDocument/2006/relationships/hyperlink" Target="http://www.hertfordshirelep.com/key-documents/" TargetMode="External"/><Relationship Id="rId3" Type="http://schemas.openxmlformats.org/officeDocument/2006/relationships/styles" Target="styles.xml"/><Relationship Id="rId12" Type="http://schemas.openxmlformats.org/officeDocument/2006/relationships/package" Target="embeddings/Microsoft_Word_Document1.docx"/><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package" Target="embeddings/Microsoft_Word_Document11.docx"/><Relationship Id="rId20" Type="http://schemas.openxmlformats.org/officeDocument/2006/relationships/package" Target="embeddings/Microsoft_Excel_Worksheet4.xlsx"/><Relationship Id="rId41"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7.jpg"/></Relationships>
</file>

<file path=word/_rels/header2.xml.rels><?xml version="1.0" encoding="UTF-8" standalone="yes"?>
<Relationships xmlns="http://schemas.openxmlformats.org/package/2006/relationships"><Relationship Id="rId1" Type="http://schemas.openxmlformats.org/officeDocument/2006/relationships/image" Target="media/image17.jpg"/></Relationships>
</file>

<file path=word/theme/theme1.xml><?xml version="1.0" encoding="utf-8"?>
<a:theme xmlns:a="http://schemas.openxmlformats.org/drawingml/2006/main" name="HertsLEP_PowerpointTemplate">
  <a:themeElements>
    <a:clrScheme name="Hertfordshire LEP">
      <a:dk1>
        <a:srgbClr val="000000"/>
      </a:dk1>
      <a:lt1>
        <a:sysClr val="window" lastClr="FFFFFF"/>
      </a:lt1>
      <a:dk2>
        <a:srgbClr val="161B8F"/>
      </a:dk2>
      <a:lt2>
        <a:srgbClr val="D0D0CE"/>
      </a:lt2>
      <a:accent1>
        <a:srgbClr val="161B8F"/>
      </a:accent1>
      <a:accent2>
        <a:srgbClr val="007377"/>
      </a:accent2>
      <a:accent3>
        <a:srgbClr val="9D2235"/>
      </a:accent3>
      <a:accent4>
        <a:srgbClr val="008C15"/>
      </a:accent4>
      <a:accent5>
        <a:srgbClr val="00A9E0"/>
      </a:accent5>
      <a:accent6>
        <a:srgbClr val="FFFFFF"/>
      </a:accent6>
      <a:hlink>
        <a:srgbClr val="161B8F"/>
      </a:hlink>
      <a:folHlink>
        <a:srgbClr val="007377"/>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8EAEEB-7A29-43D0-95F2-07940D418C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282</Words>
  <Characters>1614</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Hudson</dc:creator>
  <cp:keywords/>
  <dc:description/>
  <cp:lastModifiedBy>Sam Hudson</cp:lastModifiedBy>
  <cp:revision>2</cp:revision>
  <cp:lastPrinted>2020-07-15T12:12:00Z</cp:lastPrinted>
  <dcterms:created xsi:type="dcterms:W3CDTF">2021-09-13T13:18:00Z</dcterms:created>
  <dcterms:modified xsi:type="dcterms:W3CDTF">2021-09-13T13:18:00Z</dcterms:modified>
</cp:coreProperties>
</file>